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AC" w:rsidRDefault="00324BAC" w:rsidP="0022704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Confirmation and First Communion</w:t>
      </w:r>
    </w:p>
    <w:p w:rsidR="00894142" w:rsidRDefault="00A76A85" w:rsidP="00227048">
      <w:pPr>
        <w:jc w:val="center"/>
        <w:rPr>
          <w:b/>
          <w:sz w:val="28"/>
          <w:u w:val="single"/>
        </w:rPr>
      </w:pPr>
      <w:r w:rsidRPr="00227048">
        <w:rPr>
          <w:b/>
          <w:sz w:val="28"/>
          <w:u w:val="single"/>
        </w:rPr>
        <w:t xml:space="preserve"> Semester Lesson Plans – Spring ‘17</w:t>
      </w:r>
    </w:p>
    <w:p w:rsidR="00227048" w:rsidRPr="00227048" w:rsidRDefault="00227048" w:rsidP="00227048">
      <w:pPr>
        <w:jc w:val="center"/>
        <w:rPr>
          <w:b/>
          <w:sz w:val="28"/>
          <w:u w:val="single"/>
        </w:rPr>
      </w:pPr>
    </w:p>
    <w:p w:rsidR="00A76A85" w:rsidRDefault="00A76A85">
      <w:r>
        <w:t xml:space="preserve">All Lessons are from the Saints Among Us Curriculum from the Archdiocese. You can find it on </w:t>
      </w:r>
      <w:hyperlink r:id="rId4" w:history="1">
        <w:r w:rsidRPr="00A76A85">
          <w:rPr>
            <w:rStyle w:val="Hyperlink"/>
          </w:rPr>
          <w:t>dropbox</w:t>
        </w:r>
      </w:hyperlink>
      <w:r>
        <w:t xml:space="preserve"> or at </w:t>
      </w:r>
      <w:hyperlink r:id="rId5" w:history="1">
        <w:r w:rsidRPr="00A76A85">
          <w:rPr>
            <w:rStyle w:val="Hyperlink"/>
          </w:rPr>
          <w:t>http://saintsdenver.com/curriculum/</w:t>
        </w:r>
      </w:hyperlink>
      <w:r>
        <w:t xml:space="preserve"> . It is separated by book and lesson. </w:t>
      </w:r>
    </w:p>
    <w:p w:rsidR="00227048" w:rsidRDefault="008E2798">
      <w:r>
        <w:t>** = Take home lessons</w:t>
      </w:r>
    </w:p>
    <w:p w:rsidR="00A76A85" w:rsidRPr="00A76A85" w:rsidRDefault="00A76A85">
      <w:pPr>
        <w:rPr>
          <w:b/>
          <w:sz w:val="24"/>
        </w:rPr>
      </w:pPr>
      <w:r w:rsidRPr="00A76A85">
        <w:rPr>
          <w:b/>
          <w:sz w:val="24"/>
        </w:rPr>
        <w:t>January 10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/11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 </w:t>
      </w:r>
      <w:r w:rsidR="009A12F4">
        <w:rPr>
          <w:sz w:val="24"/>
        </w:rPr>
        <w:t>Book 3</w:t>
      </w:r>
      <w:r w:rsidRPr="00A76A85">
        <w:rPr>
          <w:sz w:val="24"/>
        </w:rPr>
        <w:t xml:space="preserve">, Lesson 1 – </w:t>
      </w:r>
      <w:r w:rsidR="009A12F4">
        <w:rPr>
          <w:i/>
          <w:sz w:val="24"/>
        </w:rPr>
        <w:t>Baptism and the Father’s Plan</w:t>
      </w:r>
    </w:p>
    <w:p w:rsidR="00A76A85" w:rsidRPr="00A76A85" w:rsidRDefault="00A76A85">
      <w:pPr>
        <w:rPr>
          <w:sz w:val="24"/>
        </w:rPr>
      </w:pPr>
      <w:r w:rsidRPr="00A76A85">
        <w:rPr>
          <w:b/>
          <w:sz w:val="24"/>
        </w:rPr>
        <w:t>January 17th/18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 – </w:t>
      </w:r>
      <w:r w:rsidR="009A12F4">
        <w:rPr>
          <w:sz w:val="24"/>
        </w:rPr>
        <w:t>Book 3, Lesson 2</w:t>
      </w:r>
      <w:r>
        <w:rPr>
          <w:sz w:val="24"/>
        </w:rPr>
        <w:t xml:space="preserve"> – </w:t>
      </w:r>
      <w:r w:rsidR="009A12F4">
        <w:rPr>
          <w:i/>
          <w:sz w:val="24"/>
        </w:rPr>
        <w:t>What is Confirmation?</w:t>
      </w:r>
    </w:p>
    <w:p w:rsidR="00A76A85" w:rsidRPr="00A76A85" w:rsidRDefault="00A76A85">
      <w:pPr>
        <w:rPr>
          <w:sz w:val="24"/>
        </w:rPr>
      </w:pPr>
      <w:r w:rsidRPr="00A76A85">
        <w:rPr>
          <w:b/>
          <w:sz w:val="24"/>
        </w:rPr>
        <w:t>January 24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/25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 </w:t>
      </w:r>
      <w:r w:rsidR="009A12F4">
        <w:rPr>
          <w:sz w:val="24"/>
        </w:rPr>
        <w:t>Book 3, Lessons 3&amp;4</w:t>
      </w:r>
      <w:r>
        <w:rPr>
          <w:sz w:val="24"/>
        </w:rPr>
        <w:t xml:space="preserve"> – </w:t>
      </w:r>
      <w:r w:rsidR="009A12F4">
        <w:rPr>
          <w:i/>
          <w:sz w:val="24"/>
        </w:rPr>
        <w:t xml:space="preserve">The Holy Trinity </w:t>
      </w:r>
      <w:r w:rsidR="009A12F4">
        <w:rPr>
          <w:sz w:val="24"/>
        </w:rPr>
        <w:t xml:space="preserve">&amp; </w:t>
      </w:r>
      <w:r w:rsidR="009A12F4">
        <w:rPr>
          <w:i/>
          <w:sz w:val="24"/>
        </w:rPr>
        <w:t>Receiving the holy Spirit</w:t>
      </w:r>
      <w:r w:rsidR="009A12F4">
        <w:rPr>
          <w:sz w:val="24"/>
        </w:rPr>
        <w:t xml:space="preserve">                         (Send home Lesson 5</w:t>
      </w:r>
      <w:r>
        <w:rPr>
          <w:sz w:val="24"/>
        </w:rPr>
        <w:t>)</w:t>
      </w:r>
    </w:p>
    <w:p w:rsidR="00A76A85" w:rsidRPr="00A76A85" w:rsidRDefault="00A76A85">
      <w:pPr>
        <w:rPr>
          <w:sz w:val="24"/>
        </w:rPr>
      </w:pPr>
      <w:r w:rsidRPr="008E2798">
        <w:rPr>
          <w:b/>
          <w:color w:val="808080" w:themeColor="background1" w:themeShade="80"/>
          <w:sz w:val="24"/>
        </w:rPr>
        <w:t>**January 31</w:t>
      </w:r>
      <w:r w:rsidRPr="008E2798">
        <w:rPr>
          <w:b/>
          <w:color w:val="808080" w:themeColor="background1" w:themeShade="80"/>
          <w:sz w:val="24"/>
          <w:vertAlign w:val="superscript"/>
        </w:rPr>
        <w:t>st</w:t>
      </w:r>
      <w:r w:rsidRPr="008E2798">
        <w:rPr>
          <w:b/>
          <w:color w:val="808080" w:themeColor="background1" w:themeShade="80"/>
          <w:sz w:val="24"/>
        </w:rPr>
        <w:t>/Feb 1</w:t>
      </w:r>
      <w:r w:rsidRPr="008E2798">
        <w:rPr>
          <w:b/>
          <w:color w:val="808080" w:themeColor="background1" w:themeShade="80"/>
          <w:sz w:val="24"/>
          <w:vertAlign w:val="superscript"/>
        </w:rPr>
        <w:t>st</w:t>
      </w:r>
      <w:r w:rsidRPr="008E2798">
        <w:rPr>
          <w:b/>
          <w:color w:val="808080" w:themeColor="background1" w:themeShade="80"/>
          <w:sz w:val="24"/>
        </w:rPr>
        <w:t xml:space="preserve"> – </w:t>
      </w:r>
      <w:r w:rsidR="009A12F4">
        <w:rPr>
          <w:sz w:val="24"/>
        </w:rPr>
        <w:t>Book 3, Lesson 5</w:t>
      </w:r>
      <w:r>
        <w:rPr>
          <w:sz w:val="24"/>
        </w:rPr>
        <w:t xml:space="preserve"> – </w:t>
      </w:r>
      <w:r w:rsidR="009A12F4">
        <w:rPr>
          <w:i/>
          <w:sz w:val="24"/>
        </w:rPr>
        <w:t>Prayer and Sin</w:t>
      </w:r>
      <w:r w:rsidRPr="00227048">
        <w:rPr>
          <w:i/>
          <w:sz w:val="24"/>
        </w:rPr>
        <w:t>* (Take Home Lesson)</w:t>
      </w:r>
      <w:bookmarkStart w:id="0" w:name="_GoBack"/>
      <w:bookmarkEnd w:id="0"/>
    </w:p>
    <w:p w:rsidR="00A76A85" w:rsidRPr="009A12F4" w:rsidRDefault="00A76A85">
      <w:pPr>
        <w:rPr>
          <w:i/>
          <w:sz w:val="24"/>
        </w:rPr>
      </w:pPr>
      <w:r w:rsidRPr="00A76A85">
        <w:rPr>
          <w:b/>
          <w:sz w:val="24"/>
        </w:rPr>
        <w:t>February 7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/8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>Book 3, Lesson 6</w:t>
      </w:r>
      <w:r w:rsidR="00227048">
        <w:rPr>
          <w:sz w:val="24"/>
        </w:rPr>
        <w:t xml:space="preserve"> –</w:t>
      </w:r>
      <w:r w:rsidR="009A12F4">
        <w:rPr>
          <w:sz w:val="24"/>
        </w:rPr>
        <w:t xml:space="preserve"> </w:t>
      </w:r>
      <w:r w:rsidR="009A12F4">
        <w:rPr>
          <w:i/>
          <w:sz w:val="24"/>
        </w:rPr>
        <w:t xml:space="preserve">Gifts of Wisdom, Understanding, Knowledge               </w:t>
      </w:r>
      <w:r w:rsidR="00227048">
        <w:rPr>
          <w:i/>
          <w:sz w:val="24"/>
        </w:rPr>
        <w:t xml:space="preserve"> </w:t>
      </w:r>
      <w:r w:rsidR="009A12F4">
        <w:rPr>
          <w:sz w:val="24"/>
        </w:rPr>
        <w:t>(Send home Lessons 7 &amp; 8</w:t>
      </w:r>
      <w:r w:rsidR="00227048">
        <w:rPr>
          <w:sz w:val="24"/>
        </w:rPr>
        <w:t>)</w:t>
      </w:r>
    </w:p>
    <w:p w:rsidR="00A76A85" w:rsidRPr="00227048" w:rsidRDefault="00A76A85">
      <w:pPr>
        <w:rPr>
          <w:sz w:val="24"/>
        </w:rPr>
      </w:pPr>
      <w:r w:rsidRPr="008E2798">
        <w:rPr>
          <w:b/>
          <w:color w:val="808080" w:themeColor="background1" w:themeShade="80"/>
          <w:sz w:val="24"/>
        </w:rPr>
        <w:t>**February 14</w:t>
      </w:r>
      <w:r w:rsidRPr="008E2798">
        <w:rPr>
          <w:b/>
          <w:color w:val="808080" w:themeColor="background1" w:themeShade="80"/>
          <w:sz w:val="24"/>
          <w:vertAlign w:val="superscript"/>
        </w:rPr>
        <w:t>th</w:t>
      </w:r>
      <w:r w:rsidRPr="008E2798">
        <w:rPr>
          <w:b/>
          <w:color w:val="808080" w:themeColor="background1" w:themeShade="80"/>
          <w:sz w:val="24"/>
        </w:rPr>
        <w:t>/15</w:t>
      </w:r>
      <w:r w:rsidRPr="008E2798">
        <w:rPr>
          <w:b/>
          <w:color w:val="808080" w:themeColor="background1" w:themeShade="80"/>
          <w:sz w:val="24"/>
          <w:vertAlign w:val="superscript"/>
        </w:rPr>
        <w:t>th</w:t>
      </w:r>
      <w:r w:rsidRPr="008E2798">
        <w:rPr>
          <w:b/>
          <w:color w:val="808080" w:themeColor="background1" w:themeShade="80"/>
          <w:sz w:val="24"/>
        </w:rPr>
        <w:t xml:space="preserve"> </w:t>
      </w:r>
      <w:r w:rsidRPr="00A76A85">
        <w:rPr>
          <w:b/>
          <w:sz w:val="24"/>
        </w:rPr>
        <w:t>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>Book 3, Lessons 7 &amp; 8</w:t>
      </w:r>
      <w:r w:rsidR="00227048">
        <w:rPr>
          <w:sz w:val="24"/>
        </w:rPr>
        <w:t xml:space="preserve"> </w:t>
      </w:r>
      <w:r w:rsidR="00227048" w:rsidRPr="00227048">
        <w:rPr>
          <w:i/>
          <w:sz w:val="24"/>
        </w:rPr>
        <w:t>–</w:t>
      </w:r>
      <w:r w:rsidR="009A12F4">
        <w:rPr>
          <w:i/>
          <w:sz w:val="24"/>
        </w:rPr>
        <w:t xml:space="preserve"> Gifts of Counsel and Fortitude, Piety and Fear</w:t>
      </w:r>
      <w:r w:rsidR="00227048">
        <w:rPr>
          <w:sz w:val="24"/>
        </w:rPr>
        <w:t xml:space="preserve"> (Take Home Lesson</w:t>
      </w:r>
      <w:r w:rsidR="009A12F4">
        <w:rPr>
          <w:sz w:val="24"/>
        </w:rPr>
        <w:t>s</w:t>
      </w:r>
      <w:r w:rsidR="00227048">
        <w:rPr>
          <w:sz w:val="24"/>
        </w:rPr>
        <w:t>)</w:t>
      </w:r>
    </w:p>
    <w:p w:rsidR="00A76A85" w:rsidRPr="00227048" w:rsidRDefault="00A76A85">
      <w:pPr>
        <w:rPr>
          <w:i/>
          <w:sz w:val="24"/>
        </w:rPr>
      </w:pPr>
      <w:r w:rsidRPr="00A76A85">
        <w:rPr>
          <w:b/>
          <w:sz w:val="24"/>
        </w:rPr>
        <w:t>February 21</w:t>
      </w:r>
      <w:r w:rsidRPr="00A76A85">
        <w:rPr>
          <w:b/>
          <w:sz w:val="24"/>
          <w:vertAlign w:val="superscript"/>
        </w:rPr>
        <w:t>st</w:t>
      </w:r>
      <w:r w:rsidRPr="00A76A85">
        <w:rPr>
          <w:b/>
          <w:sz w:val="24"/>
        </w:rPr>
        <w:t>/22</w:t>
      </w:r>
      <w:r w:rsidRPr="00A76A85">
        <w:rPr>
          <w:b/>
          <w:sz w:val="24"/>
          <w:vertAlign w:val="superscript"/>
        </w:rPr>
        <w:t>nd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227048">
        <w:rPr>
          <w:sz w:val="24"/>
        </w:rPr>
        <w:t>Book</w:t>
      </w:r>
      <w:r w:rsidR="009A12F4">
        <w:rPr>
          <w:sz w:val="24"/>
        </w:rPr>
        <w:t xml:space="preserve"> 3</w:t>
      </w:r>
      <w:r w:rsidR="00227048">
        <w:rPr>
          <w:sz w:val="24"/>
        </w:rPr>
        <w:t>,</w:t>
      </w:r>
      <w:r w:rsidR="009A12F4">
        <w:rPr>
          <w:sz w:val="24"/>
        </w:rPr>
        <w:t xml:space="preserve"> Lesson 9</w:t>
      </w:r>
      <w:r w:rsidR="00227048">
        <w:rPr>
          <w:sz w:val="24"/>
        </w:rPr>
        <w:t xml:space="preserve">– </w:t>
      </w:r>
      <w:r w:rsidR="009A12F4">
        <w:rPr>
          <w:i/>
          <w:sz w:val="24"/>
        </w:rPr>
        <w:t>Fruits of the Holy Spirit</w:t>
      </w:r>
    </w:p>
    <w:p w:rsidR="00227048" w:rsidRDefault="00A76A85">
      <w:pPr>
        <w:rPr>
          <w:sz w:val="24"/>
        </w:rPr>
      </w:pPr>
      <w:r w:rsidRPr="00A76A85">
        <w:rPr>
          <w:b/>
          <w:sz w:val="24"/>
        </w:rPr>
        <w:t>February 28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/March 1</w:t>
      </w:r>
      <w:r w:rsidRPr="00A76A85">
        <w:rPr>
          <w:b/>
          <w:sz w:val="24"/>
          <w:vertAlign w:val="superscript"/>
        </w:rPr>
        <w:t>st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227048">
        <w:rPr>
          <w:sz w:val="24"/>
        </w:rPr>
        <w:t xml:space="preserve">Book </w:t>
      </w:r>
      <w:r w:rsidR="009A12F4">
        <w:rPr>
          <w:sz w:val="24"/>
        </w:rPr>
        <w:t>3</w:t>
      </w:r>
      <w:r w:rsidR="00227048">
        <w:rPr>
          <w:sz w:val="24"/>
        </w:rPr>
        <w:t>,</w:t>
      </w:r>
      <w:r w:rsidR="009A12F4">
        <w:rPr>
          <w:sz w:val="24"/>
        </w:rPr>
        <w:t xml:space="preserve"> Lesson 12</w:t>
      </w:r>
      <w:r w:rsidR="00227048">
        <w:rPr>
          <w:sz w:val="24"/>
        </w:rPr>
        <w:t xml:space="preserve"> – </w:t>
      </w:r>
      <w:r w:rsidR="009A12F4">
        <w:rPr>
          <w:i/>
          <w:sz w:val="24"/>
        </w:rPr>
        <w:t>Life in the Spirit</w:t>
      </w:r>
      <w:r w:rsidR="00227048">
        <w:rPr>
          <w:i/>
          <w:sz w:val="24"/>
        </w:rPr>
        <w:t xml:space="preserve"> </w:t>
      </w:r>
    </w:p>
    <w:p w:rsidR="00A76A85" w:rsidRPr="009A12F4" w:rsidRDefault="00A76A85">
      <w:pPr>
        <w:rPr>
          <w:i/>
          <w:sz w:val="24"/>
        </w:rPr>
      </w:pPr>
      <w:r w:rsidRPr="00A76A85">
        <w:rPr>
          <w:b/>
          <w:sz w:val="24"/>
        </w:rPr>
        <w:t>March 7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/8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 xml:space="preserve">Book </w:t>
      </w:r>
      <w:r w:rsidR="009A12F4">
        <w:rPr>
          <w:b/>
          <w:sz w:val="24"/>
        </w:rPr>
        <w:t xml:space="preserve">4, </w:t>
      </w:r>
      <w:r w:rsidR="009A12F4">
        <w:rPr>
          <w:sz w:val="24"/>
        </w:rPr>
        <w:t xml:space="preserve">Lesson 2 – </w:t>
      </w:r>
      <w:r w:rsidR="009A12F4">
        <w:rPr>
          <w:i/>
          <w:sz w:val="24"/>
        </w:rPr>
        <w:t>Passover and Last Supper</w:t>
      </w:r>
    </w:p>
    <w:p w:rsidR="00A76A85" w:rsidRPr="00227048" w:rsidRDefault="00A76A85">
      <w:pPr>
        <w:rPr>
          <w:i/>
          <w:sz w:val="24"/>
        </w:rPr>
      </w:pPr>
      <w:r w:rsidRPr="00A76A85">
        <w:rPr>
          <w:b/>
          <w:sz w:val="24"/>
        </w:rPr>
        <w:t>March 14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/15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 xml:space="preserve">Book </w:t>
      </w:r>
      <w:r w:rsidR="009A12F4">
        <w:rPr>
          <w:b/>
          <w:sz w:val="24"/>
        </w:rPr>
        <w:t xml:space="preserve">4, </w:t>
      </w:r>
      <w:r w:rsidR="009A12F4">
        <w:rPr>
          <w:sz w:val="24"/>
        </w:rPr>
        <w:t>Lesson 3</w:t>
      </w:r>
      <w:r w:rsidR="009A12F4">
        <w:rPr>
          <w:sz w:val="24"/>
        </w:rPr>
        <w:t xml:space="preserve"> – </w:t>
      </w:r>
      <w:r w:rsidR="009A12F4">
        <w:rPr>
          <w:i/>
          <w:sz w:val="24"/>
        </w:rPr>
        <w:t>Bread from Heaven</w:t>
      </w:r>
    </w:p>
    <w:p w:rsidR="009A12F4" w:rsidRDefault="00A76A85">
      <w:pPr>
        <w:rPr>
          <w:b/>
          <w:sz w:val="24"/>
        </w:rPr>
      </w:pPr>
      <w:r w:rsidRPr="00A76A85">
        <w:rPr>
          <w:b/>
          <w:sz w:val="24"/>
        </w:rPr>
        <w:t>March 21</w:t>
      </w:r>
      <w:r w:rsidRPr="00A76A85">
        <w:rPr>
          <w:b/>
          <w:sz w:val="24"/>
          <w:vertAlign w:val="superscript"/>
        </w:rPr>
        <w:t>st</w:t>
      </w:r>
      <w:r w:rsidRPr="00A76A85">
        <w:rPr>
          <w:b/>
          <w:sz w:val="24"/>
        </w:rPr>
        <w:t>/22</w:t>
      </w:r>
      <w:r w:rsidRPr="00A76A85">
        <w:rPr>
          <w:b/>
          <w:sz w:val="24"/>
          <w:vertAlign w:val="superscript"/>
        </w:rPr>
        <w:t>nd</w:t>
      </w:r>
      <w:r w:rsidRPr="00A76A85">
        <w:rPr>
          <w:b/>
          <w:sz w:val="24"/>
        </w:rPr>
        <w:t xml:space="preserve"> </w:t>
      </w:r>
      <w:r w:rsidR="00227048">
        <w:rPr>
          <w:b/>
          <w:sz w:val="24"/>
        </w:rPr>
        <w:t xml:space="preserve">– </w:t>
      </w:r>
      <w:r w:rsidR="009A12F4">
        <w:rPr>
          <w:sz w:val="24"/>
        </w:rPr>
        <w:t xml:space="preserve">Book </w:t>
      </w:r>
      <w:r w:rsidR="009A12F4">
        <w:rPr>
          <w:b/>
          <w:sz w:val="24"/>
        </w:rPr>
        <w:t xml:space="preserve">4, </w:t>
      </w:r>
      <w:r w:rsidR="009A12F4">
        <w:rPr>
          <w:sz w:val="24"/>
        </w:rPr>
        <w:t>Lesson 7</w:t>
      </w:r>
      <w:r w:rsidR="009A12F4">
        <w:rPr>
          <w:sz w:val="24"/>
        </w:rPr>
        <w:t xml:space="preserve"> – </w:t>
      </w:r>
      <w:r w:rsidR="009A12F4">
        <w:rPr>
          <w:i/>
          <w:sz w:val="24"/>
        </w:rPr>
        <w:t>Body, Blood, Soul and Divinity</w:t>
      </w:r>
      <w:r w:rsidR="009A12F4" w:rsidRPr="00A76A85">
        <w:rPr>
          <w:b/>
          <w:sz w:val="24"/>
        </w:rPr>
        <w:t xml:space="preserve"> </w:t>
      </w:r>
    </w:p>
    <w:p w:rsidR="00A76A85" w:rsidRPr="00227048" w:rsidRDefault="00A76A85">
      <w:pPr>
        <w:rPr>
          <w:sz w:val="24"/>
        </w:rPr>
      </w:pPr>
      <w:r w:rsidRPr="00A76A85">
        <w:rPr>
          <w:b/>
          <w:sz w:val="24"/>
        </w:rPr>
        <w:t>March 28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/29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 xml:space="preserve">Book </w:t>
      </w:r>
      <w:r w:rsidR="009A12F4">
        <w:rPr>
          <w:b/>
          <w:sz w:val="24"/>
        </w:rPr>
        <w:t xml:space="preserve">4, </w:t>
      </w:r>
      <w:r w:rsidR="009A12F4">
        <w:rPr>
          <w:sz w:val="24"/>
        </w:rPr>
        <w:t>Lesson 8</w:t>
      </w:r>
      <w:r w:rsidR="009A12F4">
        <w:rPr>
          <w:sz w:val="24"/>
        </w:rPr>
        <w:t xml:space="preserve"> – </w:t>
      </w:r>
      <w:r w:rsidR="009A12F4">
        <w:rPr>
          <w:i/>
          <w:sz w:val="24"/>
        </w:rPr>
        <w:t>The Church and Altar</w:t>
      </w:r>
    </w:p>
    <w:p w:rsidR="009A12F4" w:rsidRDefault="00A76A85">
      <w:pPr>
        <w:rPr>
          <w:b/>
          <w:sz w:val="24"/>
        </w:rPr>
      </w:pPr>
      <w:r w:rsidRPr="00A76A85">
        <w:rPr>
          <w:b/>
          <w:sz w:val="24"/>
        </w:rPr>
        <w:t>April 4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/5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 xml:space="preserve">Book </w:t>
      </w:r>
      <w:r w:rsidR="009A12F4">
        <w:rPr>
          <w:b/>
          <w:sz w:val="24"/>
        </w:rPr>
        <w:t xml:space="preserve">4, </w:t>
      </w:r>
      <w:r w:rsidR="009A12F4">
        <w:rPr>
          <w:sz w:val="24"/>
        </w:rPr>
        <w:t>Lesson 9</w:t>
      </w:r>
      <w:r w:rsidR="009A12F4">
        <w:rPr>
          <w:sz w:val="24"/>
        </w:rPr>
        <w:t xml:space="preserve"> – </w:t>
      </w:r>
      <w:r w:rsidR="009A12F4">
        <w:rPr>
          <w:i/>
          <w:sz w:val="24"/>
        </w:rPr>
        <w:t>Prayer and Adoration (We will have Adoration if Possible)</w:t>
      </w:r>
    </w:p>
    <w:p w:rsidR="00A76A85" w:rsidRDefault="00A76A85">
      <w:pPr>
        <w:rPr>
          <w:i/>
          <w:sz w:val="24"/>
        </w:rPr>
      </w:pPr>
      <w:r w:rsidRPr="00A76A85">
        <w:rPr>
          <w:b/>
          <w:sz w:val="24"/>
        </w:rPr>
        <w:t>April 11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/12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 xml:space="preserve">Book </w:t>
      </w:r>
      <w:r w:rsidR="009A12F4">
        <w:rPr>
          <w:b/>
          <w:sz w:val="24"/>
        </w:rPr>
        <w:t xml:space="preserve">4, </w:t>
      </w:r>
      <w:r w:rsidR="009A12F4">
        <w:rPr>
          <w:sz w:val="24"/>
        </w:rPr>
        <w:t>Lesson 5</w:t>
      </w:r>
      <w:r w:rsidR="009A12F4">
        <w:rPr>
          <w:sz w:val="24"/>
        </w:rPr>
        <w:t xml:space="preserve"> – </w:t>
      </w:r>
      <w:r w:rsidR="009A12F4">
        <w:rPr>
          <w:i/>
          <w:sz w:val="24"/>
        </w:rPr>
        <w:t>Liturgy of the Word</w:t>
      </w:r>
    </w:p>
    <w:p w:rsidR="009A12F4" w:rsidRPr="00227048" w:rsidRDefault="008E2798">
      <w:pPr>
        <w:rPr>
          <w:i/>
          <w:sz w:val="24"/>
        </w:rPr>
      </w:pPr>
      <w:r w:rsidRPr="008E2798">
        <w:rPr>
          <w:b/>
          <w:color w:val="808080" w:themeColor="background1" w:themeShade="80"/>
          <w:sz w:val="24"/>
        </w:rPr>
        <w:t>**</w:t>
      </w:r>
      <w:r w:rsidR="009A12F4" w:rsidRPr="008E2798">
        <w:rPr>
          <w:b/>
          <w:color w:val="808080" w:themeColor="background1" w:themeShade="80"/>
          <w:sz w:val="24"/>
        </w:rPr>
        <w:t>April 18</w:t>
      </w:r>
      <w:r w:rsidR="009A12F4" w:rsidRPr="008E2798">
        <w:rPr>
          <w:b/>
          <w:color w:val="808080" w:themeColor="background1" w:themeShade="80"/>
          <w:sz w:val="24"/>
          <w:vertAlign w:val="superscript"/>
        </w:rPr>
        <w:t>th</w:t>
      </w:r>
      <w:r w:rsidR="009A12F4" w:rsidRPr="008E2798">
        <w:rPr>
          <w:b/>
          <w:color w:val="808080" w:themeColor="background1" w:themeShade="80"/>
          <w:sz w:val="24"/>
        </w:rPr>
        <w:t>/19</w:t>
      </w:r>
      <w:r w:rsidR="009A12F4" w:rsidRPr="008E2798">
        <w:rPr>
          <w:b/>
          <w:color w:val="808080" w:themeColor="background1" w:themeShade="80"/>
          <w:sz w:val="24"/>
          <w:vertAlign w:val="superscript"/>
        </w:rPr>
        <w:t>th</w:t>
      </w:r>
      <w:r w:rsidR="009A12F4" w:rsidRPr="008E2798">
        <w:rPr>
          <w:b/>
          <w:color w:val="808080" w:themeColor="background1" w:themeShade="80"/>
          <w:sz w:val="24"/>
        </w:rPr>
        <w:t xml:space="preserve"> </w:t>
      </w:r>
      <w:r w:rsidR="009A12F4" w:rsidRPr="008E2798">
        <w:rPr>
          <w:b/>
          <w:sz w:val="24"/>
        </w:rPr>
        <w:t>–</w:t>
      </w:r>
      <w:r w:rsidR="009A12F4">
        <w:rPr>
          <w:i/>
          <w:sz w:val="24"/>
        </w:rPr>
        <w:t xml:space="preserve"> </w:t>
      </w:r>
      <w:r w:rsidR="009A12F4" w:rsidRPr="008E2798">
        <w:rPr>
          <w:sz w:val="24"/>
        </w:rPr>
        <w:t xml:space="preserve">Book </w:t>
      </w:r>
      <w:r w:rsidR="009A12F4" w:rsidRPr="008E2798">
        <w:rPr>
          <w:b/>
          <w:sz w:val="24"/>
        </w:rPr>
        <w:t>4</w:t>
      </w:r>
      <w:r w:rsidR="009A12F4" w:rsidRPr="008E2798">
        <w:rPr>
          <w:sz w:val="24"/>
        </w:rPr>
        <w:t>, Lesson 12</w:t>
      </w:r>
      <w:r w:rsidR="009A12F4">
        <w:rPr>
          <w:i/>
          <w:sz w:val="24"/>
        </w:rPr>
        <w:t xml:space="preserve"> – Source and Summit</w:t>
      </w:r>
      <w:r w:rsidR="009A12F4" w:rsidRPr="009A12F4">
        <w:rPr>
          <w:sz w:val="24"/>
        </w:rPr>
        <w:t xml:space="preserve"> (Take Home)</w:t>
      </w:r>
    </w:p>
    <w:p w:rsidR="00A76A85" w:rsidRPr="00227048" w:rsidRDefault="00A76A85">
      <w:pPr>
        <w:rPr>
          <w:b/>
          <w:i/>
          <w:sz w:val="24"/>
        </w:rPr>
      </w:pPr>
      <w:r w:rsidRPr="00A76A85">
        <w:rPr>
          <w:b/>
          <w:sz w:val="24"/>
        </w:rPr>
        <w:t>April 25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>/26</w:t>
      </w:r>
      <w:r w:rsidRPr="00A76A85">
        <w:rPr>
          <w:b/>
          <w:sz w:val="24"/>
          <w:vertAlign w:val="superscript"/>
        </w:rPr>
        <w:t>th</w:t>
      </w:r>
      <w:r w:rsidRPr="00A76A85">
        <w:rPr>
          <w:b/>
          <w:sz w:val="24"/>
        </w:rPr>
        <w:t xml:space="preserve"> –</w:t>
      </w:r>
      <w:r w:rsidR="00227048">
        <w:rPr>
          <w:b/>
          <w:sz w:val="24"/>
        </w:rPr>
        <w:t xml:space="preserve"> </w:t>
      </w:r>
      <w:r w:rsidR="009A12F4">
        <w:rPr>
          <w:sz w:val="24"/>
        </w:rPr>
        <w:t xml:space="preserve">Book </w:t>
      </w:r>
      <w:r w:rsidR="009A12F4">
        <w:rPr>
          <w:b/>
          <w:sz w:val="24"/>
        </w:rPr>
        <w:t xml:space="preserve">4, </w:t>
      </w:r>
      <w:r w:rsidR="009A12F4">
        <w:rPr>
          <w:sz w:val="24"/>
        </w:rPr>
        <w:t>Lesson 6</w:t>
      </w:r>
      <w:r w:rsidR="009A12F4">
        <w:rPr>
          <w:sz w:val="24"/>
        </w:rPr>
        <w:t xml:space="preserve"> – </w:t>
      </w:r>
      <w:r w:rsidR="009A12F4">
        <w:rPr>
          <w:i/>
          <w:sz w:val="24"/>
        </w:rPr>
        <w:t>Liturgy of the Eucharist</w:t>
      </w:r>
    </w:p>
    <w:p w:rsidR="00A76A85" w:rsidRPr="00A76A85" w:rsidRDefault="00A76A85">
      <w:pPr>
        <w:rPr>
          <w:b/>
          <w:sz w:val="24"/>
        </w:rPr>
      </w:pPr>
      <w:r w:rsidRPr="00A76A85">
        <w:rPr>
          <w:b/>
          <w:sz w:val="24"/>
        </w:rPr>
        <w:t>Mary 2</w:t>
      </w:r>
      <w:r w:rsidRPr="00A76A85">
        <w:rPr>
          <w:b/>
          <w:sz w:val="24"/>
          <w:vertAlign w:val="superscript"/>
        </w:rPr>
        <w:t>nd</w:t>
      </w:r>
      <w:r w:rsidRPr="00A76A85">
        <w:rPr>
          <w:b/>
          <w:sz w:val="24"/>
        </w:rPr>
        <w:t>/3</w:t>
      </w:r>
      <w:r w:rsidRPr="00A76A85">
        <w:rPr>
          <w:b/>
          <w:sz w:val="24"/>
          <w:vertAlign w:val="superscript"/>
        </w:rPr>
        <w:t>rd</w:t>
      </w:r>
      <w:r w:rsidRPr="00A76A85">
        <w:rPr>
          <w:b/>
          <w:sz w:val="24"/>
        </w:rPr>
        <w:t xml:space="preserve"> </w:t>
      </w:r>
      <w:r w:rsidR="00227048">
        <w:rPr>
          <w:b/>
          <w:sz w:val="24"/>
        </w:rPr>
        <w:t>– Last Class and Mary Crowning!</w:t>
      </w:r>
    </w:p>
    <w:sectPr w:rsidR="00A76A85" w:rsidRPr="00A7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85"/>
    <w:rsid w:val="00227048"/>
    <w:rsid w:val="00324BAC"/>
    <w:rsid w:val="00776A3A"/>
    <w:rsid w:val="00813C58"/>
    <w:rsid w:val="00894142"/>
    <w:rsid w:val="008E2798"/>
    <w:rsid w:val="009A12F4"/>
    <w:rsid w:val="00A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4699"/>
  <w15:chartTrackingRefBased/>
  <w15:docId w15:val="{22929124-B786-49BF-A763-33BB4D2D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intsdenver.com/curriculum/" TargetMode="External"/><Relationship Id="rId4" Type="http://schemas.openxmlformats.org/officeDocument/2006/relationships/hyperlink" Target="https://www.dropbox.com/sh/x4d607kslog5x17/AADqRoi6KRwU3X8ne9tfYkSU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Religious Education</dc:creator>
  <cp:keywords/>
  <dc:description/>
  <cp:lastModifiedBy>Director of Religious Education</cp:lastModifiedBy>
  <cp:revision>2</cp:revision>
  <dcterms:created xsi:type="dcterms:W3CDTF">2017-01-03T18:41:00Z</dcterms:created>
  <dcterms:modified xsi:type="dcterms:W3CDTF">2017-01-03T18:41:00Z</dcterms:modified>
</cp:coreProperties>
</file>